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D5B" w:rsidRDefault="00012D5B" w:rsidP="00995A5B">
      <w:pPr>
        <w:pStyle w:val="Ar-Sargel1"/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he-IL"/>
        </w:rPr>
      </w:pPr>
    </w:p>
    <w:p w:rsidR="00012D5B" w:rsidRPr="00995A5B" w:rsidRDefault="00012D5B" w:rsidP="00012D5B">
      <w:pPr>
        <w:jc w:val="right"/>
        <w:rPr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</w:rPr>
        <w:t>اقرأوا النّص التالي وأجبوا عن الأسئلة التّال</w:t>
      </w:r>
      <w:r w:rsidR="00995A5B">
        <w:rPr>
          <w:rFonts w:cs="Simplified Arabic" w:hint="cs"/>
          <w:sz w:val="32"/>
          <w:szCs w:val="32"/>
          <w:rtl/>
        </w:rPr>
        <w:t>ي</w:t>
      </w:r>
      <w:r w:rsidR="00995A5B">
        <w:rPr>
          <w:rFonts w:cs="Simplified Arabic" w:hint="cs"/>
          <w:sz w:val="32"/>
          <w:szCs w:val="32"/>
          <w:rtl/>
          <w:lang w:bidi="ar-JO"/>
        </w:rPr>
        <w:t>ة</w:t>
      </w:r>
    </w:p>
    <w:p w:rsidR="00012D5B" w:rsidRPr="00995A5B" w:rsidRDefault="00012D5B" w:rsidP="00012D5B">
      <w:pPr>
        <w:jc w:val="center"/>
        <w:rPr>
          <w:rFonts w:cs="Simplified Arabic"/>
          <w:sz w:val="52"/>
          <w:szCs w:val="52"/>
        </w:rPr>
      </w:pPr>
      <w:r w:rsidRPr="00995A5B">
        <w:rPr>
          <w:rFonts w:cs="Simplified Arabic" w:hint="cs"/>
          <w:sz w:val="52"/>
          <w:szCs w:val="52"/>
          <w:rtl/>
        </w:rPr>
        <w:t>الْفهد</w:t>
      </w:r>
    </w:p>
    <w:p w:rsidR="00012D5B" w:rsidRPr="00703A39" w:rsidRDefault="00B330C4" w:rsidP="00012D5B">
      <w:pPr>
        <w:spacing w:line="360" w:lineRule="auto"/>
        <w:jc w:val="right"/>
        <w:rPr>
          <w:rFonts w:cstheme="minorBidi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 1 </w:t>
      </w:r>
      <w:r w:rsidR="00012D5B" w:rsidRPr="00703A39">
        <w:rPr>
          <w:rFonts w:cs="Simplified Arabic"/>
          <w:sz w:val="32"/>
          <w:szCs w:val="32"/>
          <w:rtl/>
        </w:rPr>
        <w:t>الفهد</w:t>
      </w:r>
      <w:r w:rsidR="00012D5B" w:rsidRPr="00703A39">
        <w:rPr>
          <w:rFonts w:cs="Simplified Arabic" w:hint="cs"/>
          <w:sz w:val="32"/>
          <w:szCs w:val="32"/>
          <w:rtl/>
        </w:rPr>
        <w:t>ُ</w:t>
      </w:r>
      <w:r w:rsidR="00012D5B" w:rsidRPr="00703A39">
        <w:rPr>
          <w:rFonts w:cs="Simplified Arabic"/>
          <w:sz w:val="32"/>
          <w:szCs w:val="32"/>
          <w:rtl/>
        </w:rPr>
        <w:t xml:space="preserve"> حيوان</w:t>
      </w:r>
      <w:r w:rsidR="00012D5B" w:rsidRPr="00703A39">
        <w:rPr>
          <w:rFonts w:cs="Simplified Arabic" w:hint="cs"/>
          <w:sz w:val="32"/>
          <w:szCs w:val="32"/>
          <w:rtl/>
        </w:rPr>
        <w:t>ٌ</w:t>
      </w:r>
      <w:r w:rsidR="00012D5B" w:rsidRPr="00703A39">
        <w:rPr>
          <w:rFonts w:cs="Simplified Arabic"/>
          <w:sz w:val="32"/>
          <w:szCs w:val="32"/>
          <w:rtl/>
        </w:rPr>
        <w:t xml:space="preserve"> مفترس</w:t>
      </w:r>
      <w:r w:rsidR="00012D5B" w:rsidRPr="00703A39">
        <w:rPr>
          <w:rFonts w:cs="Simplified Arabic" w:hint="cs"/>
          <w:sz w:val="32"/>
          <w:szCs w:val="32"/>
          <w:rtl/>
        </w:rPr>
        <w:t>ٌ</w:t>
      </w:r>
      <w:r w:rsidR="00012D5B" w:rsidRPr="00703A39">
        <w:rPr>
          <w:rFonts w:cs="Simplified Arabic"/>
          <w:sz w:val="32"/>
          <w:szCs w:val="32"/>
          <w:rtl/>
        </w:rPr>
        <w:t xml:space="preserve"> من </w:t>
      </w:r>
      <w:r w:rsidR="00012D5B" w:rsidRPr="00703A39">
        <w:rPr>
          <w:rFonts w:cs="Simplified Arabic" w:hint="cs"/>
          <w:sz w:val="32"/>
          <w:szCs w:val="32"/>
          <w:rtl/>
        </w:rPr>
        <w:t>آ</w:t>
      </w:r>
      <w:r w:rsidR="00012D5B" w:rsidRPr="00703A39">
        <w:rPr>
          <w:rFonts w:cs="Simplified Arabic"/>
          <w:sz w:val="32"/>
          <w:szCs w:val="32"/>
          <w:rtl/>
        </w:rPr>
        <w:t>كلة</w:t>
      </w:r>
      <w:r w:rsidR="00012D5B" w:rsidRPr="00703A39">
        <w:rPr>
          <w:rFonts w:cs="Simplified Arabic" w:hint="cs"/>
          <w:sz w:val="32"/>
          <w:szCs w:val="32"/>
          <w:rtl/>
        </w:rPr>
        <w:t>ِ</w:t>
      </w:r>
      <w:r w:rsidR="00012D5B" w:rsidRPr="00703A39">
        <w:rPr>
          <w:rFonts w:cs="Simplified Arabic"/>
          <w:sz w:val="32"/>
          <w:szCs w:val="32"/>
          <w:rtl/>
        </w:rPr>
        <w:t xml:space="preserve"> الل</w:t>
      </w:r>
      <w:r w:rsidR="00012D5B" w:rsidRPr="00703A39">
        <w:rPr>
          <w:rFonts w:cs="Simplified Arabic" w:hint="cs"/>
          <w:sz w:val="32"/>
          <w:szCs w:val="32"/>
          <w:rtl/>
        </w:rPr>
        <w:t>ّ</w:t>
      </w:r>
      <w:r w:rsidR="00012D5B" w:rsidRPr="00703A39">
        <w:rPr>
          <w:rFonts w:cs="Simplified Arabic"/>
          <w:sz w:val="32"/>
          <w:szCs w:val="32"/>
          <w:rtl/>
        </w:rPr>
        <w:t>حوم</w:t>
      </w:r>
      <w:r w:rsidR="00012D5B" w:rsidRPr="00703A39">
        <w:rPr>
          <w:rFonts w:cs="Simplified Arabic" w:hint="cs"/>
          <w:sz w:val="32"/>
          <w:szCs w:val="32"/>
          <w:rtl/>
        </w:rPr>
        <w:t>ِ</w:t>
      </w:r>
      <w:r w:rsidR="00012D5B" w:rsidRPr="00703A39">
        <w:rPr>
          <w:rFonts w:cs="Simplified Arabic"/>
          <w:sz w:val="32"/>
          <w:szCs w:val="32"/>
          <w:rtl/>
        </w:rPr>
        <w:t>، فهو يتواجد</w:t>
      </w:r>
      <w:r w:rsidR="00012D5B" w:rsidRPr="00703A39">
        <w:rPr>
          <w:rFonts w:cs="Simplified Arabic" w:hint="cs"/>
          <w:sz w:val="32"/>
          <w:szCs w:val="32"/>
          <w:rtl/>
        </w:rPr>
        <w:t>ُ</w:t>
      </w:r>
      <w:r w:rsidR="00012D5B" w:rsidRPr="00703A39">
        <w:rPr>
          <w:rFonts w:cs="Simplified Arabic"/>
          <w:sz w:val="32"/>
          <w:szCs w:val="32"/>
          <w:rtl/>
        </w:rPr>
        <w:t xml:space="preserve"> في أماكن</w:t>
      </w:r>
      <w:r w:rsidR="00012D5B" w:rsidRPr="00703A39">
        <w:rPr>
          <w:rFonts w:cs="Simplified Arabic" w:hint="cs"/>
          <w:sz w:val="32"/>
          <w:szCs w:val="32"/>
          <w:rtl/>
        </w:rPr>
        <w:t>َ</w:t>
      </w:r>
      <w:r w:rsidR="00012D5B" w:rsidRPr="00703A39">
        <w:rPr>
          <w:rFonts w:cs="Simplified Arabic"/>
          <w:sz w:val="32"/>
          <w:szCs w:val="32"/>
          <w:rtl/>
        </w:rPr>
        <w:t xml:space="preserve"> عديدة</w:t>
      </w:r>
      <w:r w:rsidR="00012D5B" w:rsidRPr="00703A39">
        <w:rPr>
          <w:rFonts w:cs="Simplified Arabic" w:hint="cs"/>
          <w:sz w:val="32"/>
          <w:szCs w:val="32"/>
          <w:rtl/>
        </w:rPr>
        <w:t>ٍ من</w:t>
      </w:r>
      <w:r w:rsidR="00012D5B" w:rsidRPr="00703A39">
        <w:rPr>
          <w:rFonts w:cs="Simplified Arabic"/>
          <w:sz w:val="32"/>
          <w:szCs w:val="32"/>
          <w:rtl/>
        </w:rPr>
        <w:t xml:space="preserve"> افريقيا وآسيا</w:t>
      </w:r>
      <w:r w:rsidR="00012D5B" w:rsidRPr="00703A39">
        <w:rPr>
          <w:rFonts w:cs="Simplified Arabic" w:hint="cs"/>
          <w:sz w:val="32"/>
          <w:szCs w:val="32"/>
          <w:rtl/>
        </w:rPr>
        <w:t xml:space="preserve">، </w:t>
      </w:r>
      <w:r w:rsidR="00012D5B" w:rsidRPr="00703A39">
        <w:rPr>
          <w:rFonts w:cs="Simplified Arabic"/>
          <w:sz w:val="32"/>
          <w:szCs w:val="32"/>
          <w:rtl/>
        </w:rPr>
        <w:t>الا أنه لا يتواجد</w:t>
      </w:r>
      <w:r w:rsidR="00012D5B" w:rsidRPr="00703A39">
        <w:rPr>
          <w:rFonts w:cs="Simplified Arabic" w:hint="cs"/>
          <w:sz w:val="32"/>
          <w:szCs w:val="32"/>
          <w:rtl/>
        </w:rPr>
        <w:t>ُ</w:t>
      </w:r>
      <w:r w:rsidR="00012D5B" w:rsidRPr="00703A39">
        <w:rPr>
          <w:rFonts w:cs="Simplified Arabic"/>
          <w:sz w:val="32"/>
          <w:szCs w:val="32"/>
          <w:rtl/>
        </w:rPr>
        <w:t xml:space="preserve"> في استراليا</w:t>
      </w:r>
      <w:r w:rsidR="00012D5B" w:rsidRPr="00703A39">
        <w:rPr>
          <w:rFonts w:cs="Simplified Arabic" w:hint="cs"/>
          <w:sz w:val="32"/>
          <w:szCs w:val="32"/>
          <w:rtl/>
        </w:rPr>
        <w:t>،</w:t>
      </w:r>
      <w:r w:rsidR="00012D5B" w:rsidRPr="00703A39">
        <w:rPr>
          <w:rFonts w:cs="Simplified Arabic"/>
          <w:sz w:val="32"/>
          <w:szCs w:val="32"/>
          <w:rtl/>
        </w:rPr>
        <w:t xml:space="preserve"> أو في المناطق القطبي</w:t>
      </w:r>
      <w:r w:rsidR="00012D5B" w:rsidRPr="00703A39">
        <w:rPr>
          <w:rFonts w:cs="Simplified Arabic" w:hint="cs"/>
          <w:sz w:val="32"/>
          <w:szCs w:val="32"/>
          <w:rtl/>
        </w:rPr>
        <w:t>ة</w:t>
      </w:r>
      <w:r w:rsidR="00012D5B" w:rsidRPr="00703A39">
        <w:rPr>
          <w:rFonts w:cs="Simplified Arabic"/>
          <w:sz w:val="32"/>
          <w:szCs w:val="32"/>
          <w:rtl/>
        </w:rPr>
        <w:t>.</w:t>
      </w:r>
    </w:p>
    <w:p w:rsidR="00012D5B" w:rsidRPr="00703A39" w:rsidRDefault="00012D5B" w:rsidP="00012D5B">
      <w:pPr>
        <w:spacing w:line="360" w:lineRule="auto"/>
        <w:jc w:val="right"/>
        <w:rPr>
          <w:rFonts w:cs="Simplified Arabic"/>
          <w:sz w:val="32"/>
          <w:szCs w:val="32"/>
        </w:rPr>
      </w:pPr>
      <w:r w:rsidRPr="00703A39">
        <w:rPr>
          <w:rFonts w:cs="Simplified Arabic" w:hint="cs"/>
          <w:sz w:val="32"/>
          <w:szCs w:val="32"/>
          <w:rtl/>
        </w:rPr>
        <w:t xml:space="preserve"> </w:t>
      </w:r>
      <w:r w:rsidRPr="00703A39">
        <w:rPr>
          <w:rFonts w:cs="Simplified Arabic"/>
          <w:sz w:val="32"/>
          <w:szCs w:val="32"/>
          <w:rtl/>
        </w:rPr>
        <w:t>يت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صف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الفهد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بجسم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قوي</w:t>
      </w:r>
      <w:r w:rsidRPr="00703A39">
        <w:rPr>
          <w:rFonts w:cs="Simplified Arabic" w:hint="cs"/>
          <w:sz w:val="32"/>
          <w:szCs w:val="32"/>
          <w:rtl/>
        </w:rPr>
        <w:t>ٍّ ورشيقٍ،</w:t>
      </w:r>
      <w:r w:rsidRPr="00703A39">
        <w:rPr>
          <w:rFonts w:cs="Simplified Arabic"/>
          <w:sz w:val="32"/>
          <w:szCs w:val="32"/>
          <w:rtl/>
        </w:rPr>
        <w:t xml:space="preserve"> مهي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أ</w:t>
      </w:r>
      <w:r w:rsidRPr="00703A39">
        <w:rPr>
          <w:rFonts w:cs="Simplified Arabic" w:hint="cs"/>
          <w:sz w:val="32"/>
          <w:szCs w:val="32"/>
          <w:rtl/>
        </w:rPr>
        <w:t>ٌ</w:t>
      </w:r>
      <w:r w:rsidRPr="00703A39">
        <w:rPr>
          <w:rFonts w:cs="Simplified Arabic"/>
          <w:sz w:val="32"/>
          <w:szCs w:val="32"/>
          <w:rtl/>
        </w:rPr>
        <w:t xml:space="preserve"> للمطاردة</w:t>
      </w:r>
      <w:r w:rsidRPr="00703A39">
        <w:rPr>
          <w:rFonts w:cs="Simplified Arabic" w:hint="cs"/>
          <w:sz w:val="32"/>
          <w:szCs w:val="32"/>
          <w:rtl/>
        </w:rPr>
        <w:t>ِ،</w:t>
      </w:r>
      <w:r w:rsidRPr="00703A39">
        <w:rPr>
          <w:rFonts w:cs="Simplified Arabic"/>
          <w:sz w:val="32"/>
          <w:szCs w:val="32"/>
          <w:rtl/>
        </w:rPr>
        <w:t xml:space="preserve"> وهو ذكي</w:t>
      </w:r>
      <w:r w:rsidRPr="00703A39">
        <w:rPr>
          <w:rFonts w:cs="Simplified Arabic" w:hint="cs"/>
          <w:sz w:val="32"/>
          <w:szCs w:val="32"/>
          <w:rtl/>
        </w:rPr>
        <w:t>ٌّ</w:t>
      </w:r>
      <w:r w:rsidRPr="00703A39">
        <w:rPr>
          <w:rFonts w:cs="Simplified Arabic"/>
          <w:sz w:val="32"/>
          <w:szCs w:val="32"/>
          <w:rtl/>
        </w:rPr>
        <w:t xml:space="preserve"> ومخادع</w:t>
      </w:r>
      <w:r w:rsidRPr="00703A39">
        <w:rPr>
          <w:rFonts w:cs="Simplified Arabic" w:hint="cs"/>
          <w:sz w:val="32"/>
          <w:szCs w:val="32"/>
          <w:rtl/>
        </w:rPr>
        <w:t>ٌ،</w:t>
      </w:r>
      <w:r w:rsidRPr="00703A39">
        <w:rPr>
          <w:rFonts w:cs="Simplified Arabic"/>
          <w:sz w:val="32"/>
          <w:szCs w:val="32"/>
          <w:rtl/>
        </w:rPr>
        <w:t xml:space="preserve"> يمارس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الصيد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 xml:space="preserve"> ليلاً ونهاراً</w:t>
      </w:r>
      <w:r w:rsidRPr="00703A39">
        <w:rPr>
          <w:rFonts w:cs="Simplified Arabic" w:hint="cs"/>
          <w:sz w:val="32"/>
          <w:szCs w:val="32"/>
          <w:rtl/>
        </w:rPr>
        <w:t>،</w:t>
      </w:r>
      <w:r w:rsidRPr="00703A39">
        <w:rPr>
          <w:rFonts w:cs="Simplified Arabic"/>
          <w:sz w:val="32"/>
          <w:szCs w:val="32"/>
          <w:rtl/>
        </w:rPr>
        <w:t xml:space="preserve"> وله أسنان</w:t>
      </w:r>
      <w:r w:rsidRPr="00703A39">
        <w:rPr>
          <w:rFonts w:cs="Simplified Arabic" w:hint="cs"/>
          <w:sz w:val="32"/>
          <w:szCs w:val="32"/>
          <w:rtl/>
        </w:rPr>
        <w:t>ٌ</w:t>
      </w:r>
      <w:r w:rsidRPr="00703A39">
        <w:rPr>
          <w:rFonts w:cs="Simplified Arabic"/>
          <w:sz w:val="32"/>
          <w:szCs w:val="32"/>
          <w:rtl/>
        </w:rPr>
        <w:t xml:space="preserve"> ومخالب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حادة</w:t>
      </w:r>
      <w:r w:rsidRPr="00703A39">
        <w:rPr>
          <w:rFonts w:cs="Simplified Arabic" w:hint="cs"/>
          <w:sz w:val="32"/>
          <w:szCs w:val="32"/>
          <w:rtl/>
        </w:rPr>
        <w:t>ٌ،</w:t>
      </w:r>
      <w:r w:rsidRPr="00703A39">
        <w:rPr>
          <w:rFonts w:cs="Simplified Arabic"/>
          <w:sz w:val="32"/>
          <w:szCs w:val="32"/>
          <w:rtl/>
        </w:rPr>
        <w:t xml:space="preserve"> ويعتبر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من أكثر الحيوانات مهارة في الصيد</w:t>
      </w:r>
      <w:r w:rsidRPr="00703A39">
        <w:rPr>
          <w:rFonts w:cs="Simplified Arabic" w:hint="cs"/>
          <w:sz w:val="32"/>
          <w:szCs w:val="32"/>
          <w:rtl/>
        </w:rPr>
        <w:t xml:space="preserve">، </w:t>
      </w:r>
      <w:r w:rsidRPr="00703A39">
        <w:rPr>
          <w:rFonts w:cs="Simplified Arabic"/>
          <w:sz w:val="32"/>
          <w:szCs w:val="32"/>
          <w:rtl/>
        </w:rPr>
        <w:t xml:space="preserve">ويكسو </w:t>
      </w:r>
      <w:r w:rsidR="00B330C4">
        <w:rPr>
          <w:rFonts w:cs="Simplified Arabic" w:hint="cs"/>
          <w:sz w:val="32"/>
          <w:szCs w:val="32"/>
          <w:rtl/>
        </w:rPr>
        <w:t xml:space="preserve">                </w:t>
      </w:r>
      <w:r w:rsidRPr="00703A39">
        <w:rPr>
          <w:rFonts w:cs="Simplified Arabic"/>
          <w:sz w:val="32"/>
          <w:szCs w:val="32"/>
          <w:rtl/>
        </w:rPr>
        <w:t>جسم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>ه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ف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>راء</w:t>
      </w:r>
      <w:r w:rsidRPr="00703A39">
        <w:rPr>
          <w:rFonts w:cs="Simplified Arabic" w:hint="cs"/>
          <w:sz w:val="32"/>
          <w:szCs w:val="32"/>
          <w:rtl/>
        </w:rPr>
        <w:t>ٌ</w:t>
      </w:r>
      <w:r w:rsidRPr="00703A39">
        <w:rPr>
          <w:rFonts w:cs="Simplified Arabic"/>
          <w:sz w:val="32"/>
          <w:szCs w:val="32"/>
          <w:rtl/>
        </w:rPr>
        <w:t xml:space="preserve"> سميك</w:t>
      </w:r>
      <w:r w:rsidRPr="00703A39">
        <w:rPr>
          <w:rFonts w:cs="Simplified Arabic" w:hint="cs"/>
          <w:sz w:val="32"/>
          <w:szCs w:val="32"/>
          <w:rtl/>
        </w:rPr>
        <w:t>ٌ.</w:t>
      </w:r>
      <w:r w:rsidR="00B330C4">
        <w:rPr>
          <w:rFonts w:cs="Simplified Arabic"/>
          <w:sz w:val="32"/>
          <w:szCs w:val="32"/>
        </w:rPr>
        <w:t>5</w:t>
      </w:r>
    </w:p>
    <w:p w:rsidR="00012D5B" w:rsidRPr="00995A5B" w:rsidRDefault="00012D5B" w:rsidP="00995A5B">
      <w:pPr>
        <w:spacing w:line="360" w:lineRule="auto"/>
        <w:jc w:val="right"/>
        <w:rPr>
          <w:rFonts w:cs="Simplified Arabic"/>
          <w:sz w:val="32"/>
          <w:szCs w:val="32"/>
          <w:rtl/>
        </w:rPr>
      </w:pPr>
      <w:r w:rsidRPr="00703A39">
        <w:rPr>
          <w:rFonts w:cs="Simplified Arabic"/>
          <w:sz w:val="32"/>
          <w:szCs w:val="32"/>
          <w:rtl/>
        </w:rPr>
        <w:t>وللفهود أساليب خاصة بها في الصيد ط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>و</w:t>
      </w:r>
      <w:r w:rsidRPr="00703A39">
        <w:rPr>
          <w:rFonts w:cs="Simplified Arabic" w:hint="cs"/>
          <w:sz w:val="32"/>
          <w:szCs w:val="32"/>
          <w:rtl/>
        </w:rPr>
        <w:t>ِّ</w:t>
      </w:r>
      <w:r w:rsidRPr="00703A39">
        <w:rPr>
          <w:rFonts w:cs="Simplified Arabic"/>
          <w:sz w:val="32"/>
          <w:szCs w:val="32"/>
          <w:rtl/>
        </w:rPr>
        <w:t>ر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>ت</w:t>
      </w:r>
      <w:r w:rsidRPr="00703A39">
        <w:rPr>
          <w:rFonts w:cs="Simplified Arabic" w:hint="cs"/>
          <w:sz w:val="32"/>
          <w:szCs w:val="32"/>
          <w:rtl/>
        </w:rPr>
        <w:t>ْ،</w:t>
      </w:r>
      <w:r w:rsidRPr="00703A39">
        <w:rPr>
          <w:rFonts w:cs="Simplified Arabic"/>
          <w:sz w:val="32"/>
          <w:szCs w:val="32"/>
          <w:rtl/>
        </w:rPr>
        <w:t xml:space="preserve"> واختلفت عن بعض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>ها البعض حسب البيئة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التي يتواجد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فيها كل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 xml:space="preserve"> صنف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منها، فهناك فهد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الغابات الذي يعتمد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على تسل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ق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الأشجار</w:t>
      </w:r>
      <w:r w:rsidRPr="00703A39">
        <w:rPr>
          <w:rFonts w:cs="Simplified Arabic" w:hint="cs"/>
          <w:sz w:val="32"/>
          <w:szCs w:val="32"/>
          <w:rtl/>
        </w:rPr>
        <w:t>ِ،</w:t>
      </w:r>
      <w:r w:rsidRPr="00703A39">
        <w:rPr>
          <w:rFonts w:cs="Simplified Arabic"/>
          <w:sz w:val="32"/>
          <w:szCs w:val="32"/>
          <w:rtl/>
        </w:rPr>
        <w:t xml:space="preserve"> والاختباء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بين فروعها</w:t>
      </w:r>
      <w:r w:rsidRPr="00703A39">
        <w:rPr>
          <w:rFonts w:cs="Simplified Arabic" w:hint="cs"/>
          <w:sz w:val="32"/>
          <w:szCs w:val="32"/>
          <w:rtl/>
        </w:rPr>
        <w:t>،</w:t>
      </w:r>
      <w:r w:rsidRPr="00703A39">
        <w:rPr>
          <w:rFonts w:cs="Simplified Arabic"/>
          <w:sz w:val="32"/>
          <w:szCs w:val="32"/>
          <w:rtl/>
        </w:rPr>
        <w:t xml:space="preserve"> ثم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 xml:space="preserve"> الانقضاض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على الفريسة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من</w:t>
      </w:r>
      <w:r w:rsidRPr="00703A39">
        <w:rPr>
          <w:rFonts w:cs="Simplified Arabic" w:hint="cs"/>
          <w:sz w:val="32"/>
          <w:szCs w:val="32"/>
          <w:rtl/>
        </w:rPr>
        <w:t xml:space="preserve"> بين</w:t>
      </w:r>
      <w:r w:rsidRPr="00703A39">
        <w:rPr>
          <w:rFonts w:cs="Simplified Arabic"/>
          <w:sz w:val="32"/>
          <w:szCs w:val="32"/>
          <w:rtl/>
        </w:rPr>
        <w:t>ه</w:t>
      </w:r>
      <w:r w:rsidRPr="00703A39">
        <w:rPr>
          <w:rFonts w:cs="Simplified Arabic" w:hint="cs"/>
          <w:sz w:val="32"/>
          <w:szCs w:val="32"/>
          <w:rtl/>
        </w:rPr>
        <w:t>ا</w:t>
      </w:r>
      <w:r w:rsidRPr="00703A39">
        <w:rPr>
          <w:rFonts w:cs="Simplified Arabic"/>
          <w:sz w:val="32"/>
          <w:szCs w:val="32"/>
          <w:rtl/>
        </w:rPr>
        <w:t>، وهناك فهد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البراري الذي يختبئ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بين الحشائش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والنباتات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البري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ة</w:t>
      </w:r>
      <w:r w:rsidRPr="00703A39">
        <w:rPr>
          <w:rFonts w:cs="Simplified Arabic" w:hint="cs"/>
          <w:sz w:val="32"/>
          <w:szCs w:val="32"/>
          <w:rtl/>
        </w:rPr>
        <w:t>ِ،</w:t>
      </w:r>
      <w:r w:rsidRPr="00703A39">
        <w:rPr>
          <w:rFonts w:cs="Simplified Arabic"/>
          <w:sz w:val="32"/>
          <w:szCs w:val="32"/>
          <w:rtl/>
        </w:rPr>
        <w:t xml:space="preserve"> ثم يهاجم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الفريسة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 xml:space="preserve"> على الأرض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. </w:t>
      </w:r>
      <w:r w:rsidRPr="00703A39">
        <w:rPr>
          <w:rFonts w:cs="Simplified Arabic" w:hint="cs"/>
          <w:sz w:val="32"/>
          <w:szCs w:val="32"/>
          <w:rtl/>
        </w:rPr>
        <w:t xml:space="preserve"> </w:t>
      </w:r>
      <w:r w:rsidRPr="00703A39">
        <w:rPr>
          <w:rFonts w:cs="Simplified Arabic"/>
          <w:sz w:val="32"/>
          <w:szCs w:val="32"/>
          <w:rtl/>
        </w:rPr>
        <w:t>تختلف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ألو</w:t>
      </w:r>
      <w:r w:rsidRPr="00703A39">
        <w:rPr>
          <w:rFonts w:cs="Simplified Arabic" w:hint="cs"/>
          <w:sz w:val="32"/>
          <w:szCs w:val="32"/>
          <w:rtl/>
        </w:rPr>
        <w:t>ا</w:t>
      </w:r>
      <w:r w:rsidRPr="00703A39">
        <w:rPr>
          <w:rFonts w:cs="Simplified Arabic"/>
          <w:sz w:val="32"/>
          <w:szCs w:val="32"/>
          <w:rtl/>
        </w:rPr>
        <w:t>ن</w:t>
      </w:r>
      <w:r w:rsidRPr="00703A39">
        <w:rPr>
          <w:rFonts w:cs="Simplified Arabic" w:hint="cs"/>
          <w:sz w:val="32"/>
          <w:szCs w:val="32"/>
          <w:rtl/>
        </w:rPr>
        <w:t xml:space="preserve">ُ </w:t>
      </w:r>
      <w:proofErr w:type="gramStart"/>
      <w:r w:rsidRPr="00703A39">
        <w:rPr>
          <w:rFonts w:cs="Simplified Arabic" w:hint="cs"/>
          <w:sz w:val="32"/>
          <w:szCs w:val="32"/>
          <w:rtl/>
        </w:rPr>
        <w:t>الفهودِ</w:t>
      </w:r>
      <w:r w:rsidRPr="00703A39">
        <w:rPr>
          <w:rFonts w:cs="Simplified Arabic"/>
          <w:sz w:val="32"/>
          <w:szCs w:val="32"/>
          <w:rtl/>
        </w:rPr>
        <w:t xml:space="preserve"> </w:t>
      </w:r>
      <w:r w:rsidR="00B330C4">
        <w:rPr>
          <w:rFonts w:cs="Simplified Arabic" w:hint="cs"/>
          <w:sz w:val="32"/>
          <w:szCs w:val="32"/>
          <w:rtl/>
        </w:rPr>
        <w:t xml:space="preserve"> 10</w:t>
      </w:r>
      <w:proofErr w:type="gramEnd"/>
      <w:r w:rsidRPr="00703A39">
        <w:rPr>
          <w:rFonts w:cs="Simplified Arabic"/>
          <w:sz w:val="32"/>
          <w:szCs w:val="32"/>
          <w:rtl/>
        </w:rPr>
        <w:t>باختلاف البيئة</w:t>
      </w:r>
      <w:r w:rsidRPr="00703A39">
        <w:rPr>
          <w:rFonts w:cs="Simplified Arabic" w:hint="cs"/>
          <w:sz w:val="32"/>
          <w:szCs w:val="32"/>
          <w:rtl/>
        </w:rPr>
        <w:t>(المكان)</w:t>
      </w:r>
      <w:r w:rsidRPr="00703A39">
        <w:rPr>
          <w:rFonts w:cs="Simplified Arabic"/>
          <w:sz w:val="32"/>
          <w:szCs w:val="32"/>
          <w:rtl/>
        </w:rPr>
        <w:t xml:space="preserve"> التي </w:t>
      </w:r>
      <w:r w:rsidRPr="00703A39">
        <w:rPr>
          <w:rFonts w:cs="Simplified Arabic" w:hint="cs"/>
          <w:sz w:val="32"/>
          <w:szCs w:val="32"/>
          <w:rtl/>
        </w:rPr>
        <w:t>ت</w:t>
      </w:r>
      <w:r w:rsidRPr="00703A39">
        <w:rPr>
          <w:rFonts w:cs="Simplified Arabic"/>
          <w:sz w:val="32"/>
          <w:szCs w:val="32"/>
          <w:rtl/>
        </w:rPr>
        <w:t>نتمي إليها</w:t>
      </w:r>
      <w:r w:rsidRPr="00703A39">
        <w:rPr>
          <w:rFonts w:cs="Simplified Arabic" w:hint="cs"/>
          <w:sz w:val="32"/>
          <w:szCs w:val="32"/>
          <w:rtl/>
        </w:rPr>
        <w:t>، ف</w:t>
      </w:r>
      <w:r w:rsidRPr="00703A39">
        <w:rPr>
          <w:rFonts w:cs="Simplified Arabic"/>
          <w:sz w:val="32"/>
          <w:szCs w:val="32"/>
          <w:rtl/>
        </w:rPr>
        <w:t>الفهود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الإفريقي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>ة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ألوانها تتصف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ببقع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مستديرة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على </w:t>
      </w:r>
      <w:r w:rsidRPr="00703A39">
        <w:rPr>
          <w:rFonts w:cs="Simplified Arabic" w:hint="cs"/>
          <w:sz w:val="32"/>
          <w:szCs w:val="32"/>
          <w:rtl/>
        </w:rPr>
        <w:t>ق</w:t>
      </w:r>
      <w:r w:rsidRPr="00703A39">
        <w:rPr>
          <w:rFonts w:cs="Simplified Arabic"/>
          <w:sz w:val="32"/>
          <w:szCs w:val="32"/>
          <w:rtl/>
        </w:rPr>
        <w:t>اعدة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برتقالية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ضاربة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إلى الذهبي</w:t>
      </w:r>
      <w:r w:rsidRPr="00703A39">
        <w:rPr>
          <w:rFonts w:cs="Simplified Arabic" w:hint="cs"/>
          <w:sz w:val="32"/>
          <w:szCs w:val="32"/>
          <w:rtl/>
        </w:rPr>
        <w:t>ِّ،</w:t>
      </w:r>
      <w:r w:rsidRPr="00703A39">
        <w:rPr>
          <w:rFonts w:cs="Simplified Arabic"/>
          <w:sz w:val="32"/>
          <w:szCs w:val="32"/>
          <w:rtl/>
        </w:rPr>
        <w:t xml:space="preserve"> </w:t>
      </w:r>
      <w:r w:rsidRPr="00703A39">
        <w:rPr>
          <w:rFonts w:cs="Simplified Arabic" w:hint="cs"/>
          <w:sz w:val="32"/>
          <w:szCs w:val="32"/>
          <w:rtl/>
        </w:rPr>
        <w:t>و</w:t>
      </w:r>
      <w:r w:rsidRPr="00703A39">
        <w:rPr>
          <w:rFonts w:cs="Simplified Arabic"/>
          <w:sz w:val="32"/>
          <w:szCs w:val="32"/>
          <w:rtl/>
        </w:rPr>
        <w:t>قد تكون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ألوانها سوداء</w:t>
      </w:r>
      <w:r w:rsidRPr="00703A39">
        <w:rPr>
          <w:rFonts w:cs="Simplified Arabic" w:hint="cs"/>
          <w:sz w:val="32"/>
          <w:szCs w:val="32"/>
          <w:rtl/>
        </w:rPr>
        <w:t xml:space="preserve">، أمّا </w:t>
      </w:r>
      <w:r w:rsidRPr="00703A39">
        <w:rPr>
          <w:rFonts w:cs="Simplified Arabic"/>
          <w:sz w:val="32"/>
          <w:szCs w:val="32"/>
          <w:rtl/>
        </w:rPr>
        <w:t>في جبال الهملايا والمناطق الباردة ف</w:t>
      </w:r>
      <w:r w:rsidRPr="00703A39">
        <w:rPr>
          <w:rFonts w:cs="Simplified Arabic" w:hint="cs"/>
          <w:sz w:val="32"/>
          <w:szCs w:val="32"/>
          <w:rtl/>
        </w:rPr>
        <w:t>إ</w:t>
      </w:r>
      <w:r w:rsidRPr="00703A39">
        <w:rPr>
          <w:rFonts w:cs="Simplified Arabic"/>
          <w:sz w:val="32"/>
          <w:szCs w:val="32"/>
          <w:rtl/>
        </w:rPr>
        <w:t>ن</w:t>
      </w:r>
      <w:r w:rsidRPr="00703A39">
        <w:rPr>
          <w:rFonts w:cs="Simplified Arabic" w:hint="cs"/>
          <w:sz w:val="32"/>
          <w:szCs w:val="32"/>
          <w:rtl/>
        </w:rPr>
        <w:t>ّ</w:t>
      </w:r>
      <w:r w:rsidRPr="00703A39">
        <w:rPr>
          <w:rFonts w:cs="Simplified Arabic"/>
          <w:sz w:val="32"/>
          <w:szCs w:val="32"/>
          <w:rtl/>
        </w:rPr>
        <w:t xml:space="preserve"> لون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 xml:space="preserve"> القاعدة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يكون بنياً.</w:t>
      </w:r>
    </w:p>
    <w:p w:rsidR="00012D5B" w:rsidRPr="00995A5B" w:rsidRDefault="00012D5B" w:rsidP="00995A5B">
      <w:pPr>
        <w:jc w:val="right"/>
        <w:rPr>
          <w:rtl/>
        </w:rPr>
      </w:pPr>
      <w:r w:rsidRPr="00703A39">
        <w:rPr>
          <w:rFonts w:cs="Simplified Arabic" w:hint="cs"/>
          <w:sz w:val="32"/>
          <w:szCs w:val="32"/>
          <w:rtl/>
        </w:rPr>
        <w:t xml:space="preserve">  </w:t>
      </w:r>
      <w:r w:rsidRPr="00703A39">
        <w:rPr>
          <w:rFonts w:cs="Simplified Arabic"/>
          <w:sz w:val="32"/>
          <w:szCs w:val="32"/>
          <w:rtl/>
        </w:rPr>
        <w:t>ت</w:t>
      </w:r>
      <w:r w:rsidRPr="00703A39">
        <w:rPr>
          <w:rFonts w:cs="Simplified Arabic" w:hint="cs"/>
          <w:sz w:val="32"/>
          <w:szCs w:val="32"/>
          <w:rtl/>
        </w:rPr>
        <w:t>َ</w:t>
      </w:r>
      <w:r w:rsidRPr="00703A39">
        <w:rPr>
          <w:rFonts w:cs="Simplified Arabic"/>
          <w:sz w:val="32"/>
          <w:szCs w:val="32"/>
          <w:rtl/>
        </w:rPr>
        <w:t>حم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>ل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أنثى الفهد مرة</w:t>
      </w:r>
      <w:r w:rsidRPr="00703A39">
        <w:rPr>
          <w:rFonts w:cs="Simplified Arabic" w:hint="cs"/>
          <w:sz w:val="32"/>
          <w:szCs w:val="32"/>
          <w:rtl/>
        </w:rPr>
        <w:t>ً</w:t>
      </w:r>
      <w:r w:rsidRPr="00703A39">
        <w:rPr>
          <w:rFonts w:cs="Simplified Arabic"/>
          <w:sz w:val="32"/>
          <w:szCs w:val="32"/>
          <w:rtl/>
        </w:rPr>
        <w:t xml:space="preserve"> واحدة</w:t>
      </w:r>
      <w:r w:rsidRPr="00703A39">
        <w:rPr>
          <w:rFonts w:cs="Simplified Arabic" w:hint="cs"/>
          <w:sz w:val="32"/>
          <w:szCs w:val="32"/>
          <w:rtl/>
        </w:rPr>
        <w:t>ً</w:t>
      </w:r>
      <w:r w:rsidRPr="00703A39">
        <w:rPr>
          <w:rFonts w:cs="Simplified Arabic"/>
          <w:sz w:val="32"/>
          <w:szCs w:val="32"/>
          <w:rtl/>
        </w:rPr>
        <w:t xml:space="preserve"> في العام ويستمر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حملها لمدة</w:t>
      </w:r>
      <w:r w:rsidRPr="00703A39">
        <w:rPr>
          <w:rFonts w:cs="Simplified Arabic" w:hint="cs"/>
          <w:sz w:val="32"/>
          <w:szCs w:val="32"/>
          <w:rtl/>
        </w:rPr>
        <w:t>ِ</w:t>
      </w:r>
      <w:r w:rsidRPr="00703A39">
        <w:rPr>
          <w:rFonts w:cs="Simplified Arabic"/>
          <w:sz w:val="32"/>
          <w:szCs w:val="32"/>
          <w:rtl/>
        </w:rPr>
        <w:t xml:space="preserve"> خمسة أشهر</w:t>
      </w:r>
      <w:r w:rsidRPr="00703A39">
        <w:rPr>
          <w:rFonts w:cs="Simplified Arabic" w:hint="cs"/>
          <w:sz w:val="32"/>
          <w:szCs w:val="32"/>
          <w:rtl/>
        </w:rPr>
        <w:t>ٍ،</w:t>
      </w:r>
      <w:r w:rsidRPr="00703A39">
        <w:rPr>
          <w:rFonts w:cs="Simplified Arabic"/>
          <w:sz w:val="32"/>
          <w:szCs w:val="32"/>
          <w:rtl/>
        </w:rPr>
        <w:t xml:space="preserve"> وتنجب</w:t>
      </w:r>
      <w:r w:rsidRPr="00703A39">
        <w:rPr>
          <w:rFonts w:cs="Simplified Arabic" w:hint="cs"/>
          <w:sz w:val="32"/>
          <w:szCs w:val="32"/>
          <w:rtl/>
        </w:rPr>
        <w:t>ُ</w:t>
      </w:r>
      <w:r w:rsidRPr="00703A39">
        <w:rPr>
          <w:rFonts w:cs="Simplified Arabic"/>
          <w:sz w:val="32"/>
          <w:szCs w:val="32"/>
          <w:rtl/>
        </w:rPr>
        <w:t xml:space="preserve"> من واحد</w:t>
      </w:r>
      <w:r w:rsidRPr="00703A39">
        <w:rPr>
          <w:rFonts w:cs="Simplified Arabic" w:hint="cs"/>
          <w:sz w:val="32"/>
          <w:szCs w:val="32"/>
          <w:rtl/>
        </w:rPr>
        <w:t>ٍ</w:t>
      </w:r>
      <w:r w:rsidRPr="00703A39">
        <w:rPr>
          <w:rFonts w:cs="Simplified Arabic"/>
          <w:sz w:val="32"/>
          <w:szCs w:val="32"/>
          <w:rtl/>
        </w:rPr>
        <w:t xml:space="preserve"> إلى أربعة</w:t>
      </w:r>
      <w:r w:rsidRPr="00703A39">
        <w:rPr>
          <w:rFonts w:cs="Simplified Arabic" w:hint="cs"/>
          <w:sz w:val="32"/>
          <w:szCs w:val="32"/>
          <w:rtl/>
        </w:rPr>
        <w:t>ٍ</w:t>
      </w:r>
    </w:p>
    <w:p w:rsidR="009129C9" w:rsidRDefault="009129C9" w:rsidP="00012D5B">
      <w:pPr>
        <w:pStyle w:val="sargel-kavafrada"/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JO"/>
        </w:rPr>
      </w:pPr>
      <w:bookmarkStart w:id="0" w:name="_GoBack"/>
      <w:bookmarkEnd w:id="0"/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JO"/>
        </w:rPr>
        <w:lastRenderedPageBreak/>
        <w:t>القسم الثاني :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6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- أيّ الجمل التالية غير صحيحة حسب الفقرة الأخيرة:                           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أ- الأنثى تنجب أكثر من أربعة في السنة.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ب- من الممكن أن تنجب الأنثى صغيرًا واحدًا في السنة.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ت- من الممكن أن تنجب الأنثى أكثر من أربعة خلال سنتيْن.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ث- من الممكن أن تنجب الأنثى أكثر من اثنيْن خلال السنة.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7- لمَن يعود الضّمير؟                                                           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أ- الهاء في فروعها </w:t>
      </w:r>
      <w:proofErr w:type="gramStart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سطر(</w:t>
      </w:r>
      <w:proofErr w:type="gramEnd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8) : ___________________________</w:t>
      </w:r>
    </w:p>
    <w:p w:rsidR="00012D5B" w:rsidRPr="00012D5B" w:rsidRDefault="00B330C4" w:rsidP="00B330C4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ب- الهاء في حملها </w:t>
      </w:r>
      <w:proofErr w:type="gramStart"/>
      <w:r>
        <w:rPr>
          <w:rFonts w:ascii="Times New Roman" w:eastAsia="Times New Roman" w:hAnsi="Times New Roman" w:cs="Simplified Arabic" w:hint="cs"/>
          <w:sz w:val="32"/>
          <w:szCs w:val="32"/>
          <w:rtl/>
        </w:rPr>
        <w:t>سطر(</w:t>
      </w:r>
      <w:proofErr w:type="gramEnd"/>
      <w:r>
        <w:rPr>
          <w:rFonts w:ascii="Times New Roman" w:eastAsia="Times New Roman" w:hAnsi="Times New Roman" w:cs="Simplified Arabic" w:hint="cs"/>
          <w:sz w:val="32"/>
          <w:szCs w:val="32"/>
          <w:rtl/>
        </w:rPr>
        <w:t>13)</w:t>
      </w:r>
      <w:r w:rsidR="00012D5B"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: _________________________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Times New Roman"/>
          <w:noProof/>
          <w:sz w:val="24"/>
          <w:szCs w:val="24"/>
          <w:u w:val="single"/>
          <w:rtl/>
          <w:lang w:bidi="he-I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72EEC7" wp14:editId="213F17B8">
                <wp:simplePos x="0" y="0"/>
                <wp:positionH relativeFrom="column">
                  <wp:posOffset>171450</wp:posOffset>
                </wp:positionH>
                <wp:positionV relativeFrom="paragraph">
                  <wp:posOffset>314325</wp:posOffset>
                </wp:positionV>
                <wp:extent cx="2457450" cy="1333500"/>
                <wp:effectExtent l="0" t="0" r="0" b="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2D5B" w:rsidRDefault="00012D5B" w:rsidP="00012D5B">
                            <w:pPr>
                              <w:rPr>
                                <w:rtl/>
                              </w:rPr>
                            </w:pPr>
                            <w:r w:rsidRPr="002D47B2">
                              <w:rPr>
                                <w:noProof/>
                                <w:lang w:bidi="he-IL"/>
                              </w:rPr>
                              <w:drawing>
                                <wp:inline distT="0" distB="0" distL="0" distR="0" wp14:anchorId="72633935" wp14:editId="6396A28F">
                                  <wp:extent cx="2051260" cy="990600"/>
                                  <wp:effectExtent l="0" t="0" r="6350" b="0"/>
                                  <wp:docPr id="8" name="תמונה 7" descr="תוצאת תמונה עבור الفه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תוצאת תמונה עבור الفه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0226" cy="99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2EEC7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13.5pt;margin-top:24.75pt;width:193.5pt;height:10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" fillcolor="window" stroked="f" strokeweight=".5pt">
                <v:textbox>
                  <w:txbxContent>
                    <w:p w:rsidR="00012D5B" w:rsidRDefault="00012D5B" w:rsidP="00012D5B">
                      <w:pPr>
                        <w:rPr>
                          <w:rtl/>
                        </w:rPr>
                      </w:pPr>
                      <w:r w:rsidRPr="002D47B2">
                        <w:rPr>
                          <w:noProof/>
                          <w:lang w:bidi="he-IL"/>
                        </w:rPr>
                        <w:drawing>
                          <wp:inline distT="0" distB="0" distL="0" distR="0" wp14:anchorId="72633935" wp14:editId="6396A28F">
                            <wp:extent cx="2051260" cy="990600"/>
                            <wp:effectExtent l="0" t="0" r="6350" b="0"/>
                            <wp:docPr id="8" name="תמונה 7" descr="תוצאת תמונה עבור الفه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תוצאת תמונה עבור الفه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0226" cy="994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8- أيّ الفقرات تحدثت </w:t>
      </w:r>
      <w:proofErr w:type="gramStart"/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عن: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</w:t>
      </w:r>
      <w:proofErr w:type="gramEnd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           ( 4 علامات)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أ- ألوان </w:t>
      </w:r>
      <w:proofErr w:type="gramStart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الفهود:   </w:t>
      </w:r>
      <w:proofErr w:type="gramEnd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  _______________________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ب- مكان عيش </w:t>
      </w:r>
      <w:proofErr w:type="gramStart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الفهود :</w:t>
      </w:r>
      <w:proofErr w:type="gramEnd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_______________________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ت- صفات الفهد ومميزاته: ______________________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ث- تكاثر </w:t>
      </w:r>
      <w:proofErr w:type="gramStart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الفهد :</w:t>
      </w:r>
      <w:proofErr w:type="gramEnd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    ______________________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9- النّص عبارة عن: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                                                                   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أ- نصٌ معلوماتي        ب- قصّة        ت- شعر         ث- قصيدة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10- خليل يُحب الفهود كثيرًا، طلب من والده أن يربي فهدًا في البيت لكن والده رفض ذلك، عللّ حسب رأيك لماذا رفض الوالد؟                                                                   </w:t>
      </w:r>
    </w:p>
    <w:p w:rsidR="00012D5B" w:rsidRDefault="00012D5B" w:rsidP="00012D5B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012D5B">
        <w:rPr>
          <w:rFonts w:ascii="Times New Roman" w:hAnsi="Times New Roman" w:cs="Simplified Arabic" w:hint="cs"/>
          <w:color w:val="auto"/>
          <w:sz w:val="32"/>
          <w:szCs w:val="32"/>
          <w:rtl/>
        </w:rPr>
        <w:t>________________________________________________________</w:t>
      </w:r>
      <w:r w:rsidRPr="00012D5B">
        <w:rPr>
          <w:rFonts w:ascii="Times New Roman" w:hAnsi="Times New Roman" w:cs="Simplified Arabic" w:hint="cs"/>
          <w:color w:val="auto"/>
          <w:sz w:val="32"/>
          <w:szCs w:val="32"/>
          <w:rtl/>
        </w:rPr>
        <w:lastRenderedPageBreak/>
        <w:t>______________________________________________________________________________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11</w:t>
      </w: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- استخرجْوا من النّص:                                                                 </w:t>
      </w:r>
    </w:p>
    <w:p w:rsid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كلمة وعكسها من الفقرة الثانية: ____________</w:t>
      </w:r>
    </w:p>
    <w:p w:rsidR="00012D5B" w:rsidRPr="00012D5B" w:rsidRDefault="00012D5B" w:rsidP="00012D5B">
      <w:pPr>
        <w:bidi/>
        <w:spacing w:after="0" w:line="36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012D5B" w:rsidRPr="00012D5B" w:rsidRDefault="00012D5B" w:rsidP="00B330C4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12</w:t>
      </w:r>
      <w:proofErr w:type="gramStart"/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-  كوّنوا</w:t>
      </w:r>
      <w:proofErr w:type="gramEnd"/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أسئلة لما تحته خط:                                                          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أ</w:t>
      </w:r>
      <w:proofErr w:type="gramStart"/>
      <w:r w:rsidRPr="00012D5B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- 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يمارس</w:t>
      </w:r>
      <w:proofErr w:type="gramEnd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الفهد الصّيد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u w:val="single"/>
          <w:rtl/>
        </w:rPr>
        <w:t>ليلا ونهارًا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. 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_________________________________؟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ب</w:t>
      </w:r>
      <w:proofErr w:type="gramStart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-  تنجب</w:t>
      </w:r>
      <w:proofErr w:type="gramEnd"/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الأنثى 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u w:val="single"/>
          <w:rtl/>
        </w:rPr>
        <w:t>من واحد إلى أربعة</w:t>
      </w: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.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012D5B">
        <w:rPr>
          <w:rFonts w:ascii="Times New Roman" w:eastAsia="Times New Roman" w:hAnsi="Times New Roman" w:cs="Simplified Arabic" w:hint="cs"/>
          <w:sz w:val="32"/>
          <w:szCs w:val="32"/>
          <w:rtl/>
        </w:rPr>
        <w:t>_________________________________؟</w:t>
      </w:r>
    </w:p>
    <w:p w:rsidR="00012D5B" w:rsidRPr="00012D5B" w:rsidRDefault="00012D5B" w:rsidP="00012D5B">
      <w:pPr>
        <w:bidi/>
        <w:spacing w:after="0" w:line="240" w:lineRule="auto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p w:rsidR="00012D5B" w:rsidRDefault="00012D5B" w:rsidP="00553E0A">
      <w:pPr>
        <w:pStyle w:val="sargel-kavafra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</w:p>
    <w:sectPr w:rsidR="00012D5B" w:rsidSect="00B330C4">
      <w:footerReference w:type="default" r:id="rId9"/>
      <w:pgSz w:w="11906" w:h="16838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5B6" w:rsidRDefault="003265B6" w:rsidP="00553E0A">
      <w:pPr>
        <w:spacing w:after="0" w:line="240" w:lineRule="auto"/>
      </w:pPr>
      <w:r>
        <w:separator/>
      </w:r>
    </w:p>
  </w:endnote>
  <w:endnote w:type="continuationSeparator" w:id="0">
    <w:p w:rsidR="003265B6" w:rsidRDefault="003265B6" w:rsidP="0055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ezaPro-Bold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OsamaBold">
    <w:altName w:val="Times New Roman"/>
    <w:panose1 w:val="00000000000000000000"/>
    <w:charset w:val="B4"/>
    <w:family w:val="auto"/>
    <w:notTrueType/>
    <w:pitch w:val="default"/>
    <w:sig w:usb0="00000800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01B" w:rsidRPr="00DC06B2" w:rsidRDefault="0071211C" w:rsidP="0026365F">
    <w:pPr>
      <w:pStyle w:val="a3"/>
      <w:pBdr>
        <w:top w:val="single" w:sz="4" w:space="1" w:color="000000"/>
      </w:pBdr>
      <w:tabs>
        <w:tab w:val="clear" w:pos="8306"/>
        <w:tab w:val="right" w:pos="8428"/>
      </w:tabs>
      <w:spacing w:after="0" w:line="240" w:lineRule="auto"/>
      <w:ind w:right="357"/>
      <w:rPr>
        <w:rFonts w:cs="David"/>
      </w:rPr>
    </w:pPr>
    <w:r>
      <w:rPr>
        <w:rFonts w:cs="David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0BAAC5" wp14:editId="00A3362A">
              <wp:simplePos x="0" y="0"/>
              <wp:positionH relativeFrom="column">
                <wp:posOffset>702310</wp:posOffset>
              </wp:positionH>
              <wp:positionV relativeFrom="paragraph">
                <wp:posOffset>133985</wp:posOffset>
              </wp:positionV>
              <wp:extent cx="5153660" cy="414655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66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01B" w:rsidRPr="00DF14B2" w:rsidRDefault="003265B6" w:rsidP="0044574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0BAA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5.3pt;margin-top:10.55pt;width:405.8pt;height:3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aesQIAALk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" filled="f" stroked="f">
              <v:textbox style="mso-fit-shape-to-text:t">
                <w:txbxContent>
                  <w:p w:rsidR="0005501B" w:rsidRPr="00DF14B2" w:rsidRDefault="003265B6" w:rsidP="0044574D"/>
                </w:txbxContent>
              </v:textbox>
            </v:shape>
          </w:pict>
        </mc:Fallback>
      </mc:AlternateContent>
    </w:r>
    <w:r>
      <w:rPr>
        <w:rFonts w:cs="David"/>
        <w:rtl/>
      </w:rPr>
      <w:tab/>
    </w:r>
    <w:r>
      <w:rPr>
        <w:rFonts w:cs="David"/>
        <w:rtl/>
      </w:rPr>
      <w:fldChar w:fldCharType="begin"/>
    </w:r>
    <w:r>
      <w:rPr>
        <w:rFonts w:cs="David"/>
        <w:rtl/>
      </w:rPr>
      <w:instrText xml:space="preserve"> </w:instrText>
    </w:r>
    <w:r>
      <w:rPr>
        <w:rFonts w:cs="David"/>
      </w:rPr>
      <w:instrText>PAGE  \* Arabic  \* MERGEFORMAT</w:instrText>
    </w:r>
    <w:r>
      <w:rPr>
        <w:rFonts w:cs="David"/>
        <w:rtl/>
      </w:rPr>
      <w:instrText xml:space="preserve"> </w:instrText>
    </w:r>
    <w:r>
      <w:rPr>
        <w:rFonts w:cs="David"/>
        <w:rtl/>
      </w:rPr>
      <w:fldChar w:fldCharType="separate"/>
    </w:r>
    <w:r w:rsidR="00981F8A">
      <w:rPr>
        <w:rFonts w:cs="David"/>
        <w:noProof/>
        <w:rtl/>
      </w:rPr>
      <w:t>10</w:t>
    </w:r>
    <w:r>
      <w:rPr>
        <w:rFonts w:cs="David"/>
        <w:rtl/>
      </w:rPr>
      <w:fldChar w:fldCharType="end"/>
    </w:r>
    <w:r>
      <w:rPr>
        <w:rFonts w:cs="David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5B6" w:rsidRDefault="003265B6" w:rsidP="00553E0A">
      <w:pPr>
        <w:spacing w:after="0" w:line="240" w:lineRule="auto"/>
      </w:pPr>
      <w:r>
        <w:separator/>
      </w:r>
    </w:p>
  </w:footnote>
  <w:footnote w:type="continuationSeparator" w:id="0">
    <w:p w:rsidR="003265B6" w:rsidRDefault="003265B6" w:rsidP="00553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7A6"/>
    <w:multiLevelType w:val="hybridMultilevel"/>
    <w:tmpl w:val="6E6CAC32"/>
    <w:lvl w:ilvl="0" w:tplc="D88ADD3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E569F"/>
    <w:multiLevelType w:val="hybridMultilevel"/>
    <w:tmpl w:val="1CFC743E"/>
    <w:lvl w:ilvl="0" w:tplc="CC4AE6A0">
      <w:start w:val="4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27CA"/>
    <w:multiLevelType w:val="hybridMultilevel"/>
    <w:tmpl w:val="C35E6040"/>
    <w:lvl w:ilvl="0" w:tplc="15D62BB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3D4458"/>
    <w:multiLevelType w:val="hybridMultilevel"/>
    <w:tmpl w:val="AA9CCFE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835E5"/>
    <w:multiLevelType w:val="hybridMultilevel"/>
    <w:tmpl w:val="EE0829D8"/>
    <w:lvl w:ilvl="0" w:tplc="75E8CF94">
      <w:start w:val="1"/>
      <w:numFmt w:val="arabicAlpha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8FD3522"/>
    <w:multiLevelType w:val="hybridMultilevel"/>
    <w:tmpl w:val="37C29878"/>
    <w:lvl w:ilvl="0" w:tplc="E744D8B6">
      <w:start w:val="1"/>
      <w:numFmt w:val="arabicAlpha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ABA4C1D"/>
    <w:multiLevelType w:val="hybridMultilevel"/>
    <w:tmpl w:val="26C6F830"/>
    <w:lvl w:ilvl="0" w:tplc="F8BA8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065A"/>
    <w:multiLevelType w:val="hybridMultilevel"/>
    <w:tmpl w:val="3A32E8EE"/>
    <w:lvl w:ilvl="0" w:tplc="9894D698">
      <w:start w:val="1"/>
      <w:numFmt w:val="arabicAlpha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BFC4738"/>
    <w:multiLevelType w:val="hybridMultilevel"/>
    <w:tmpl w:val="A404A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22B4B"/>
    <w:multiLevelType w:val="hybridMultilevel"/>
    <w:tmpl w:val="1CC6201E"/>
    <w:lvl w:ilvl="0" w:tplc="8C46E7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F30CC"/>
    <w:multiLevelType w:val="hybridMultilevel"/>
    <w:tmpl w:val="D876AE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A4326"/>
    <w:multiLevelType w:val="hybridMultilevel"/>
    <w:tmpl w:val="B9DCC538"/>
    <w:lvl w:ilvl="0" w:tplc="29E0FD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F5D2A"/>
    <w:multiLevelType w:val="hybridMultilevel"/>
    <w:tmpl w:val="4F5CFA14"/>
    <w:lvl w:ilvl="0" w:tplc="97AC0F3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3" w15:restartNumberingAfterBreak="0">
    <w:nsid w:val="6B741944"/>
    <w:multiLevelType w:val="hybridMultilevel"/>
    <w:tmpl w:val="860887F2"/>
    <w:lvl w:ilvl="0" w:tplc="31A2726E">
      <w:start w:val="1"/>
      <w:numFmt w:val="arabicAlpha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DCA1C9C"/>
    <w:multiLevelType w:val="hybridMultilevel"/>
    <w:tmpl w:val="F85EB880"/>
    <w:lvl w:ilvl="0" w:tplc="D24C401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CE6AD0"/>
    <w:multiLevelType w:val="hybridMultilevel"/>
    <w:tmpl w:val="77F8D91C"/>
    <w:lvl w:ilvl="0" w:tplc="07D6E0D2">
      <w:start w:val="8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C1FB5"/>
    <w:multiLevelType w:val="hybridMultilevel"/>
    <w:tmpl w:val="3A787F5E"/>
    <w:lvl w:ilvl="0" w:tplc="B4FE2D46">
      <w:start w:val="1"/>
      <w:numFmt w:val="arabicAlpha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83C7173"/>
    <w:multiLevelType w:val="hybridMultilevel"/>
    <w:tmpl w:val="907092BE"/>
    <w:lvl w:ilvl="0" w:tplc="6A56BB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5"/>
  </w:num>
  <w:num w:numId="5">
    <w:abstractNumId w:val="2"/>
  </w:num>
  <w:num w:numId="6">
    <w:abstractNumId w:val="6"/>
  </w:num>
  <w:num w:numId="7">
    <w:abstractNumId w:val="5"/>
  </w:num>
  <w:num w:numId="8">
    <w:abstractNumId w:val="14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10"/>
  </w:num>
  <w:num w:numId="14">
    <w:abstractNumId w:val="11"/>
  </w:num>
  <w:num w:numId="15">
    <w:abstractNumId w:val="4"/>
  </w:num>
  <w:num w:numId="16">
    <w:abstractNumId w:val="7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9B"/>
    <w:rsid w:val="00012D5B"/>
    <w:rsid w:val="00215178"/>
    <w:rsid w:val="003265B6"/>
    <w:rsid w:val="00386E9B"/>
    <w:rsid w:val="0050264A"/>
    <w:rsid w:val="00553E0A"/>
    <w:rsid w:val="005A2474"/>
    <w:rsid w:val="006D7C85"/>
    <w:rsid w:val="0071211C"/>
    <w:rsid w:val="00742F31"/>
    <w:rsid w:val="00761A48"/>
    <w:rsid w:val="009129C9"/>
    <w:rsid w:val="009429C5"/>
    <w:rsid w:val="00981F8A"/>
    <w:rsid w:val="00995A5B"/>
    <w:rsid w:val="00B330C4"/>
    <w:rsid w:val="00E969F7"/>
    <w:rsid w:val="00F42296"/>
    <w:rsid w:val="00F5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B8D3"/>
  <w15:docId w15:val="{6BD1F2F4-9B64-469E-A659-63D62796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E9B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-Shemaperek">
    <w:name w:val="Ar - Shem aperek"/>
    <w:basedOn w:val="a"/>
    <w:next w:val="a"/>
    <w:uiPriority w:val="99"/>
    <w:rsid w:val="00386E9B"/>
    <w:pPr>
      <w:widowControl w:val="0"/>
      <w:autoSpaceDE w:val="0"/>
      <w:autoSpaceDN w:val="0"/>
      <w:bidi/>
      <w:adjustRightInd w:val="0"/>
      <w:spacing w:before="57" w:after="57" w:line="380" w:lineRule="atLeast"/>
      <w:jc w:val="center"/>
      <w:textAlignment w:val="center"/>
    </w:pPr>
    <w:rPr>
      <w:rFonts w:ascii="GeezaPro-Bold" w:eastAsia="Times New Roman" w:hAnsi="GeezaPro-Bold" w:cs="Simplified Arabic"/>
      <w:b/>
      <w:bCs/>
      <w:color w:val="000000"/>
      <w:sz w:val="46"/>
      <w:szCs w:val="46"/>
      <w:lang w:bidi="ar-YE"/>
    </w:rPr>
  </w:style>
  <w:style w:type="paragraph" w:customStyle="1" w:styleId="Ar-ekra2e-nass">
    <w:name w:val="Ar - ekra2 e-nass"/>
    <w:basedOn w:val="a"/>
    <w:uiPriority w:val="99"/>
    <w:rsid w:val="00386E9B"/>
    <w:pPr>
      <w:widowControl w:val="0"/>
      <w:tabs>
        <w:tab w:val="left" w:pos="397"/>
        <w:tab w:val="left" w:pos="850"/>
        <w:tab w:val="left" w:pos="3440"/>
        <w:tab w:val="left" w:pos="4000"/>
      </w:tabs>
      <w:autoSpaceDE w:val="0"/>
      <w:autoSpaceDN w:val="0"/>
      <w:bidi/>
      <w:adjustRightInd w:val="0"/>
      <w:spacing w:before="170" w:after="340" w:line="420" w:lineRule="atLeast"/>
      <w:ind w:hanging="567"/>
      <w:textAlignment w:val="center"/>
    </w:pPr>
    <w:rPr>
      <w:rFonts w:ascii="GeezaPro" w:eastAsia="Times New Roman" w:hAnsi="GeezaPro" w:cs="Simplified Arabic"/>
      <w:color w:val="000000"/>
      <w:sz w:val="30"/>
      <w:szCs w:val="30"/>
      <w:lang w:bidi="he-IL"/>
    </w:rPr>
  </w:style>
  <w:style w:type="paragraph" w:customStyle="1" w:styleId="Ar-shemhasipor">
    <w:name w:val="Ar - shem hasipor"/>
    <w:basedOn w:val="a"/>
    <w:uiPriority w:val="99"/>
    <w:rsid w:val="00386E9B"/>
    <w:pPr>
      <w:widowControl w:val="0"/>
      <w:autoSpaceDE w:val="0"/>
      <w:autoSpaceDN w:val="0"/>
      <w:bidi/>
      <w:adjustRightInd w:val="0"/>
      <w:spacing w:before="57" w:after="57" w:line="380" w:lineRule="atLeast"/>
      <w:jc w:val="center"/>
      <w:textAlignment w:val="center"/>
    </w:pPr>
    <w:rPr>
      <w:rFonts w:ascii="GeezaPro-Bold" w:eastAsia="Times New Roman" w:hAnsi="GeezaPro-Bold" w:cs="Simplified Arabic"/>
      <w:b/>
      <w:bCs/>
      <w:color w:val="000000"/>
      <w:sz w:val="38"/>
      <w:szCs w:val="38"/>
      <w:lang w:bidi="ar-YE"/>
    </w:rPr>
  </w:style>
  <w:style w:type="paragraph" w:customStyle="1" w:styleId="AR-asipor">
    <w:name w:val="AR - asipor"/>
    <w:basedOn w:val="a"/>
    <w:uiPriority w:val="99"/>
    <w:rsid w:val="00386E9B"/>
    <w:pPr>
      <w:widowControl w:val="0"/>
      <w:suppressAutoHyphens/>
      <w:autoSpaceDE w:val="0"/>
      <w:autoSpaceDN w:val="0"/>
      <w:bidi/>
      <w:adjustRightInd w:val="0"/>
      <w:spacing w:before="113" w:after="113" w:line="500" w:lineRule="atLeast"/>
      <w:ind w:left="680" w:firstLine="227"/>
      <w:textAlignment w:val="center"/>
    </w:pPr>
    <w:rPr>
      <w:rFonts w:ascii="GeezaPro" w:eastAsia="Times New Roman" w:hAnsi="GeezaPro" w:cs="Simplified Arabic"/>
      <w:color w:val="000000"/>
      <w:sz w:val="30"/>
      <w:szCs w:val="30"/>
      <w:lang w:bidi="he-IL"/>
    </w:rPr>
  </w:style>
  <w:style w:type="character" w:customStyle="1" w:styleId="geezaBOLDkav">
    <w:name w:val="geeza BOLD+kav"/>
    <w:uiPriority w:val="99"/>
    <w:rsid w:val="00386E9B"/>
    <w:rPr>
      <w:rFonts w:ascii="GeezaPro-Bold" w:hAnsi="GeezaPro-Bold"/>
      <w:b/>
      <w:color w:val="000000"/>
      <w:sz w:val="30"/>
    </w:rPr>
  </w:style>
  <w:style w:type="paragraph" w:styleId="a3">
    <w:name w:val="footer"/>
    <w:basedOn w:val="a"/>
    <w:link w:val="a4"/>
    <w:uiPriority w:val="99"/>
    <w:unhideWhenUsed/>
    <w:rsid w:val="00386E9B"/>
    <w:pPr>
      <w:tabs>
        <w:tab w:val="center" w:pos="4153"/>
        <w:tab w:val="right" w:pos="8306"/>
      </w:tabs>
      <w:bidi/>
    </w:pPr>
    <w:rPr>
      <w:rFonts w:eastAsia="Times New Roman" w:cs="Times New Roman"/>
      <w:lang w:bidi="he-IL"/>
    </w:rPr>
  </w:style>
  <w:style w:type="character" w:customStyle="1" w:styleId="a4">
    <w:name w:val="כותרת תחתונה תו"/>
    <w:basedOn w:val="a0"/>
    <w:link w:val="a3"/>
    <w:uiPriority w:val="99"/>
    <w:rsid w:val="00386E9B"/>
    <w:rPr>
      <w:rFonts w:ascii="Calibri" w:eastAsia="Times New Roman" w:hAnsi="Calibri" w:cs="Times New Roman"/>
      <w:lang w:bidi="he-IL"/>
    </w:rPr>
  </w:style>
  <w:style w:type="paragraph" w:customStyle="1" w:styleId="Ar-Sheela">
    <w:name w:val="Ar - Sheela"/>
    <w:basedOn w:val="a"/>
    <w:uiPriority w:val="99"/>
    <w:rsid w:val="00386E9B"/>
    <w:pPr>
      <w:widowControl w:val="0"/>
      <w:tabs>
        <w:tab w:val="left" w:pos="1304"/>
        <w:tab w:val="left" w:pos="3969"/>
      </w:tabs>
      <w:autoSpaceDE w:val="0"/>
      <w:autoSpaceDN w:val="0"/>
      <w:bidi/>
      <w:adjustRightInd w:val="0"/>
      <w:spacing w:after="0" w:line="420" w:lineRule="atLeast"/>
      <w:textAlignment w:val="center"/>
    </w:pPr>
    <w:rPr>
      <w:rFonts w:ascii="Times New Roman" w:eastAsia="Times New Roman" w:hAnsi="Times New Roman" w:cs="Simplified Arabic"/>
      <w:b/>
      <w:bCs/>
      <w:color w:val="000000"/>
      <w:sz w:val="30"/>
      <w:szCs w:val="30"/>
      <w:lang w:bidi="he-IL"/>
    </w:rPr>
  </w:style>
  <w:style w:type="paragraph" w:customStyle="1" w:styleId="Ar-Sargel1">
    <w:name w:val="Ar - Sargel 1"/>
    <w:basedOn w:val="a"/>
    <w:uiPriority w:val="99"/>
    <w:rsid w:val="00386E9B"/>
    <w:pPr>
      <w:widowControl w:val="0"/>
      <w:suppressAutoHyphens/>
      <w:autoSpaceDE w:val="0"/>
      <w:autoSpaceDN w:val="0"/>
      <w:bidi/>
      <w:adjustRightInd w:val="0"/>
      <w:spacing w:before="57" w:after="57" w:line="420" w:lineRule="atLeast"/>
      <w:textAlignment w:val="center"/>
    </w:pPr>
    <w:rPr>
      <w:rFonts w:ascii="Times New Roman" w:eastAsia="Times New Roman" w:hAnsi="Times New Roman" w:cs="Simplified Arabic"/>
      <w:color w:val="000000"/>
      <w:sz w:val="30"/>
      <w:szCs w:val="30"/>
      <w:lang w:bidi="ar-YE"/>
    </w:rPr>
  </w:style>
  <w:style w:type="paragraph" w:customStyle="1" w:styleId="AR-sargel1-ravbrera">
    <w:name w:val="AR- sargel 1 - rav brera"/>
    <w:basedOn w:val="a"/>
    <w:uiPriority w:val="99"/>
    <w:rsid w:val="00386E9B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bidi/>
      <w:adjustRightInd w:val="0"/>
      <w:spacing w:before="57" w:after="57" w:line="420" w:lineRule="atLeast"/>
      <w:ind w:left="850" w:hanging="850"/>
      <w:textAlignment w:val="center"/>
    </w:pPr>
    <w:rPr>
      <w:rFonts w:ascii="Times New Roman" w:eastAsia="Times New Roman" w:hAnsi="Times New Roman" w:cs="Simplified Arabic"/>
      <w:color w:val="000000"/>
      <w:sz w:val="30"/>
      <w:szCs w:val="30"/>
      <w:lang w:bidi="ar-YE"/>
    </w:rPr>
  </w:style>
  <w:style w:type="paragraph" w:customStyle="1" w:styleId="sargel-kavafrada">
    <w:name w:val="sargel-kav afrada"/>
    <w:basedOn w:val="a"/>
    <w:uiPriority w:val="99"/>
    <w:rsid w:val="00386E9B"/>
    <w:pPr>
      <w:widowControl w:val="0"/>
      <w:suppressAutoHyphens/>
      <w:autoSpaceDE w:val="0"/>
      <w:autoSpaceDN w:val="0"/>
      <w:bidi/>
      <w:adjustRightInd w:val="0"/>
      <w:spacing w:before="340" w:after="340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character" w:customStyle="1" w:styleId="DavidMFORegular">
    <w:name w:val="David MFO Regular"/>
    <w:uiPriority w:val="99"/>
    <w:rsid w:val="00386E9B"/>
    <w:rPr>
      <w:rFonts w:ascii="DavidMFO" w:hAnsi="DavidMFO"/>
      <w:sz w:val="30"/>
      <w:vertAlign w:val="baseline"/>
      <w:lang w:bidi="ar-SA"/>
    </w:rPr>
  </w:style>
  <w:style w:type="character" w:customStyle="1" w:styleId="DavidMFObold">
    <w:name w:val="David MFO bold"/>
    <w:uiPriority w:val="99"/>
    <w:rsid w:val="00386E9B"/>
    <w:rPr>
      <w:rFonts w:ascii="DavidMFOBold" w:hAnsi="DavidMFOBold"/>
      <w:b/>
      <w:sz w:val="30"/>
      <w:lang w:bidi="ar-SA"/>
    </w:rPr>
  </w:style>
  <w:style w:type="paragraph" w:customStyle="1" w:styleId="Ar-Sargel2">
    <w:name w:val="Ar - Sargel 2"/>
    <w:basedOn w:val="a"/>
    <w:uiPriority w:val="99"/>
    <w:rsid w:val="00386E9B"/>
    <w:pPr>
      <w:widowControl w:val="0"/>
      <w:tabs>
        <w:tab w:val="left" w:pos="510"/>
      </w:tabs>
      <w:suppressAutoHyphens/>
      <w:autoSpaceDE w:val="0"/>
      <w:autoSpaceDN w:val="0"/>
      <w:bidi/>
      <w:adjustRightInd w:val="0"/>
      <w:spacing w:before="57" w:after="57" w:line="500" w:lineRule="atLeast"/>
      <w:ind w:left="510" w:hanging="510"/>
      <w:textAlignment w:val="center"/>
    </w:pPr>
    <w:rPr>
      <w:rFonts w:ascii="GeezaPro" w:eastAsia="Times New Roman" w:cs="Simplified Arabic"/>
      <w:color w:val="000000"/>
      <w:sz w:val="34"/>
      <w:szCs w:val="34"/>
      <w:lang w:bidi="he-IL"/>
    </w:rPr>
  </w:style>
  <w:style w:type="character" w:customStyle="1" w:styleId="underline-30gray">
    <w:name w:val="underline-30%gray"/>
    <w:uiPriority w:val="99"/>
    <w:rsid w:val="00386E9B"/>
    <w:rPr>
      <w:u w:val="thick" w:color="000000"/>
    </w:rPr>
  </w:style>
  <w:style w:type="paragraph" w:customStyle="1" w:styleId="shuratktiva-sargel1">
    <w:name w:val="shurat ktiva-sargel 1"/>
    <w:basedOn w:val="a"/>
    <w:uiPriority w:val="99"/>
    <w:rsid w:val="00386E9B"/>
    <w:pPr>
      <w:widowControl w:val="0"/>
      <w:pBdr>
        <w:top w:val="single" w:sz="4" w:space="0" w:color="000000"/>
      </w:pBdr>
      <w:suppressAutoHyphens/>
      <w:autoSpaceDE w:val="0"/>
      <w:autoSpaceDN w:val="0"/>
      <w:bidi/>
      <w:adjustRightInd w:val="0"/>
      <w:spacing w:before="340" w:after="0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  <w:u w:color="000000"/>
      <w:lang w:bidi="he-IL"/>
    </w:rPr>
  </w:style>
  <w:style w:type="paragraph" w:customStyle="1" w:styleId="AR-question5">
    <w:name w:val="AR-question 5"/>
    <w:basedOn w:val="a"/>
    <w:uiPriority w:val="99"/>
    <w:rsid w:val="00386E9B"/>
    <w:pPr>
      <w:widowControl w:val="0"/>
      <w:tabs>
        <w:tab w:val="left" w:pos="1304"/>
        <w:tab w:val="left" w:pos="3969"/>
      </w:tabs>
      <w:autoSpaceDE w:val="0"/>
      <w:autoSpaceDN w:val="0"/>
      <w:bidi/>
      <w:adjustRightInd w:val="0"/>
      <w:spacing w:before="57" w:after="0" w:line="580" w:lineRule="atLeast"/>
      <w:textAlignment w:val="center"/>
    </w:pPr>
    <w:rPr>
      <w:rFonts w:ascii="OsamaBold" w:eastAsia="Times New Roman" w:cs="OsamaBold"/>
      <w:b/>
      <w:bCs/>
      <w:color w:val="000000"/>
      <w:sz w:val="36"/>
      <w:szCs w:val="36"/>
      <w:lang w:bidi="he-IL"/>
    </w:rPr>
  </w:style>
  <w:style w:type="character" w:styleId="a5">
    <w:name w:val="line number"/>
    <w:basedOn w:val="a0"/>
    <w:uiPriority w:val="99"/>
    <w:semiHidden/>
    <w:unhideWhenUsed/>
    <w:rsid w:val="00386E9B"/>
  </w:style>
  <w:style w:type="paragraph" w:styleId="a6">
    <w:name w:val="List Paragraph"/>
    <w:basedOn w:val="a"/>
    <w:uiPriority w:val="34"/>
    <w:qFormat/>
    <w:rsid w:val="00742F31"/>
    <w:pPr>
      <w:ind w:left="720"/>
      <w:contextualSpacing/>
    </w:pPr>
  </w:style>
  <w:style w:type="table" w:styleId="a7">
    <w:name w:val="Table Grid"/>
    <w:basedOn w:val="a1"/>
    <w:uiPriority w:val="59"/>
    <w:rsid w:val="00742F31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3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553E0A"/>
    <w:rPr>
      <w:rFonts w:ascii="Calibri" w:eastAsia="Calibri" w:hAnsi="Calibri" w:cs="Arial"/>
    </w:rPr>
  </w:style>
  <w:style w:type="paragraph" w:styleId="aa">
    <w:name w:val="Balloon Text"/>
    <w:basedOn w:val="a"/>
    <w:link w:val="ab"/>
    <w:uiPriority w:val="99"/>
    <w:semiHidden/>
    <w:unhideWhenUsed/>
    <w:rsid w:val="0098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981F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915D-7FF9-4846-905F-725A601B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 turi</dc:creator>
  <cp:lastModifiedBy>IMOE001</cp:lastModifiedBy>
  <cp:revision>2</cp:revision>
  <dcterms:created xsi:type="dcterms:W3CDTF">2023-10-11T06:44:00Z</dcterms:created>
  <dcterms:modified xsi:type="dcterms:W3CDTF">2023-10-11T06:44:00Z</dcterms:modified>
</cp:coreProperties>
</file>