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3D59FD60" w14:textId="07D4B0DD" w:rsidR="006F2A91" w:rsidRPr="008633E3" w:rsidRDefault="006B2587" w:rsidP="008633E3">
      <w:pPr>
        <w:tabs>
          <w:tab w:val="left" w:pos="911"/>
        </w:tabs>
        <w:rPr>
          <w:u w:val="single"/>
          <w:lang w:bidi="ar-SA"/>
        </w:rPr>
      </w:pPr>
      <w:r w:rsidRPr="008633E3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02FB" wp14:editId="20357770">
                <wp:simplePos x="0" y="0"/>
                <wp:positionH relativeFrom="column">
                  <wp:posOffset>-381000</wp:posOffset>
                </wp:positionH>
                <wp:positionV relativeFrom="paragraph">
                  <wp:posOffset>7059295</wp:posOffset>
                </wp:positionV>
                <wp:extent cx="1085850" cy="857250"/>
                <wp:effectExtent l="19050" t="0" r="38100" b="152400"/>
                <wp:wrapNone/>
                <wp:docPr id="4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15C4" w14:textId="4E410750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02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4" o:spid="_x0000_s1026" type="#_x0000_t106" style="position:absolute;left:0;text-align:left;margin-left:-30pt;margin-top:555.8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" adj="6300,24300" fillcolor="white [3201]" strokecolor="#70ad47 [3209]" strokeweight="1pt">
                <v:stroke joinstyle="miter"/>
                <v:textbox>
                  <w:txbxContent>
                    <w:p w14:paraId="549C15C4" w14:textId="4E410750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r w:rsidR="00B64080">
        <w:rPr>
          <w:rFonts w:hint="cs"/>
          <w:u w:val="single"/>
          <w:rtl/>
          <w:lang w:bidi="ar-SA"/>
        </w:rPr>
        <w:t xml:space="preserve">لون الصورة </w:t>
      </w:r>
      <w:r w:rsidR="008633E3" w:rsidRPr="008633E3">
        <w:rPr>
          <w:rFonts w:hint="cs"/>
          <w:u w:val="single"/>
          <w:rtl/>
          <w:lang w:bidi="ar-SA"/>
        </w:rPr>
        <w:t xml:space="preserve"> </w:t>
      </w:r>
    </w:p>
    <w:p w14:paraId="20866FC6" w14:textId="7539DD32" w:rsidR="008633E3" w:rsidRPr="008633E3" w:rsidRDefault="00B64080" w:rsidP="008633E3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47E7B1F0" wp14:editId="1EA217E2">
            <wp:extent cx="4791075" cy="5067300"/>
            <wp:effectExtent l="0" t="0" r="9525" b="0"/>
            <wp:docPr id="2" name="תמונה 2" descr="al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3917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0AA9146A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50687388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6F3BCEEC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5440021D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62A49A81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1D19B9DD" w14:textId="77777777" w:rsidR="00B64080" w:rsidRDefault="00B64080" w:rsidP="00752419">
      <w:pPr>
        <w:tabs>
          <w:tab w:val="left" w:pos="911"/>
        </w:tabs>
        <w:rPr>
          <w:lang w:bidi="ar-SA"/>
        </w:rPr>
      </w:pPr>
    </w:p>
    <w:p w14:paraId="6E82B841" w14:textId="77777777" w:rsidR="00B64080" w:rsidRPr="006F2A91" w:rsidRDefault="00B64080" w:rsidP="00B64080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lastRenderedPageBreak/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r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7E38F26" w14:textId="04F214C7" w:rsidR="00B64080" w:rsidRPr="008633E3" w:rsidRDefault="00B64080" w:rsidP="00B64080">
      <w:pPr>
        <w:tabs>
          <w:tab w:val="left" w:pos="911"/>
        </w:tabs>
        <w:rPr>
          <w:u w:val="single"/>
          <w:lang w:bidi="ar-SA"/>
        </w:rPr>
      </w:pPr>
      <w:bookmarkStart w:id="1" w:name="_GoBack"/>
      <w:bookmarkEnd w:id="1"/>
      <w:r>
        <w:rPr>
          <w:rFonts w:hint="cs"/>
          <w:u w:val="single"/>
          <w:rtl/>
          <w:lang w:bidi="ar-SA"/>
        </w:rPr>
        <w:t xml:space="preserve">لون الصورة </w:t>
      </w:r>
      <w:r w:rsidRPr="008633E3">
        <w:rPr>
          <w:rFonts w:hint="cs"/>
          <w:u w:val="single"/>
          <w:rtl/>
          <w:lang w:bidi="ar-SA"/>
        </w:rPr>
        <w:t xml:space="preserve"> </w:t>
      </w:r>
    </w:p>
    <w:p w14:paraId="5C9CE271" w14:textId="22F131B9" w:rsidR="006F2A91" w:rsidRPr="00C65DD1" w:rsidRDefault="00B64080" w:rsidP="00752419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1A0D58B5" wp14:editId="64D21A55">
            <wp:extent cx="5274310" cy="5274310"/>
            <wp:effectExtent l="0" t="0" r="0" b="0"/>
            <wp:docPr id="6" name="תמונה 6" descr="فتاة صغيرة تحمل كرة القدم صفحة التلوين مخطط الرسم التخطيطي المتجه, الرسم  الرياضي, مخطط رياضي, رسم رياضي PNG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فتاة صغيرة تحمل كرة القدم صفحة التلوين مخطط الرسم التخطيطي المتجه, الرسم  الرياضي, مخطط رياضي, رسم رياضي PNG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5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B2990" w14:textId="77777777" w:rsidR="00D75000" w:rsidRDefault="00D75000" w:rsidP="00752419">
      <w:pPr>
        <w:spacing w:after="0" w:line="240" w:lineRule="auto"/>
      </w:pPr>
      <w:r>
        <w:separator/>
      </w:r>
    </w:p>
  </w:endnote>
  <w:endnote w:type="continuationSeparator" w:id="0">
    <w:p w14:paraId="0F401426" w14:textId="77777777" w:rsidR="00D75000" w:rsidRDefault="00D7500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FD93" w14:textId="77777777" w:rsidR="00D75000" w:rsidRDefault="00D75000" w:rsidP="00752419">
      <w:pPr>
        <w:spacing w:after="0" w:line="240" w:lineRule="auto"/>
      </w:pPr>
      <w:r>
        <w:separator/>
      </w:r>
    </w:p>
  </w:footnote>
  <w:footnote w:type="continuationSeparator" w:id="0">
    <w:p w14:paraId="764B38D1" w14:textId="77777777" w:rsidR="00D75000" w:rsidRDefault="00D7500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64080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7500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0079-9361-4B16-83BE-5686FD8C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2023-10-23T06:38:00Z</dcterms:created>
  <dcterms:modified xsi:type="dcterms:W3CDTF">2023-10-23T06:38:00Z</dcterms:modified>
</cp:coreProperties>
</file>